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B32" w:rsidRPr="00345B32" w:rsidRDefault="00345B32" w:rsidP="00345B32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345B32">
        <w:rPr>
          <w:rFonts w:ascii="方正大标宋简体" w:eastAsia="方正大标宋简体" w:hint="eastAsia"/>
          <w:sz w:val="36"/>
          <w:szCs w:val="36"/>
        </w:rPr>
        <w:t>业务员销售情况月报表</w:t>
      </w:r>
    </w:p>
    <w:p w:rsidR="00345B32" w:rsidRPr="00345B32" w:rsidRDefault="00345B32">
      <w:pPr>
        <w:rPr>
          <w:rFonts w:ascii="宋体" w:eastAsia="宋体" w:hAnsi="宋体"/>
          <w:szCs w:val="21"/>
        </w:rPr>
      </w:pPr>
      <w:r w:rsidRPr="00345B32">
        <w:rPr>
          <w:rFonts w:ascii="宋体" w:eastAsia="宋体" w:hAnsi="宋体" w:hint="eastAsia"/>
          <w:szCs w:val="21"/>
        </w:rPr>
        <w:t>业务员：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120"/>
        <w:gridCol w:w="1128"/>
        <w:gridCol w:w="1731"/>
        <w:gridCol w:w="666"/>
        <w:gridCol w:w="1128"/>
        <w:gridCol w:w="1128"/>
        <w:gridCol w:w="706"/>
        <w:gridCol w:w="1128"/>
        <w:gridCol w:w="645"/>
        <w:gridCol w:w="1189"/>
        <w:gridCol w:w="1196"/>
        <w:gridCol w:w="770"/>
      </w:tblGrid>
      <w:tr w:rsidR="00345B32" w:rsidRPr="00345B32" w:rsidTr="00345B32">
        <w:trPr>
          <w:trHeight w:val="397"/>
        </w:trPr>
        <w:tc>
          <w:tcPr>
            <w:tcW w:w="1413" w:type="dxa"/>
            <w:vMerge w:val="restart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业务单编号</w:t>
            </w:r>
          </w:p>
        </w:tc>
        <w:tc>
          <w:tcPr>
            <w:tcW w:w="1120" w:type="dxa"/>
            <w:vMerge w:val="restart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客户名称</w:t>
            </w:r>
          </w:p>
        </w:tc>
        <w:tc>
          <w:tcPr>
            <w:tcW w:w="1128" w:type="dxa"/>
            <w:vMerge w:val="restart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订单日期</w:t>
            </w:r>
          </w:p>
        </w:tc>
        <w:tc>
          <w:tcPr>
            <w:tcW w:w="2397" w:type="dxa"/>
            <w:gridSpan w:val="2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销售商品名称</w:t>
            </w:r>
          </w:p>
        </w:tc>
        <w:tc>
          <w:tcPr>
            <w:tcW w:w="1128" w:type="dxa"/>
            <w:vMerge w:val="restart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合同价格</w:t>
            </w:r>
          </w:p>
        </w:tc>
        <w:tc>
          <w:tcPr>
            <w:tcW w:w="1834" w:type="dxa"/>
            <w:gridSpan w:val="2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收款情况</w:t>
            </w:r>
          </w:p>
        </w:tc>
        <w:tc>
          <w:tcPr>
            <w:tcW w:w="1773" w:type="dxa"/>
            <w:gridSpan w:val="2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发货情况</w:t>
            </w:r>
          </w:p>
        </w:tc>
        <w:tc>
          <w:tcPr>
            <w:tcW w:w="2385" w:type="dxa"/>
            <w:gridSpan w:val="2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开票情况</w:t>
            </w:r>
          </w:p>
        </w:tc>
        <w:tc>
          <w:tcPr>
            <w:tcW w:w="770" w:type="dxa"/>
            <w:vMerge w:val="restart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备注</w:t>
            </w:r>
          </w:p>
        </w:tc>
      </w:tr>
      <w:tr w:rsidR="00345B32" w:rsidRPr="00345B32" w:rsidTr="00345B32">
        <w:trPr>
          <w:trHeight w:val="397"/>
        </w:trPr>
        <w:tc>
          <w:tcPr>
            <w:tcW w:w="1413" w:type="dxa"/>
            <w:vMerge/>
          </w:tcPr>
          <w:p w:rsidR="00345B32" w:rsidRPr="00345B32" w:rsidRDefault="00345B32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0" w:type="dxa"/>
            <w:vMerge/>
          </w:tcPr>
          <w:p w:rsidR="00345B32" w:rsidRPr="00345B32" w:rsidRDefault="00345B32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8" w:type="dxa"/>
            <w:vMerge/>
          </w:tcPr>
          <w:p w:rsidR="00345B32" w:rsidRPr="00345B32" w:rsidRDefault="00345B32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名称/规格/型号</w:t>
            </w:r>
          </w:p>
        </w:tc>
        <w:tc>
          <w:tcPr>
            <w:tcW w:w="666" w:type="dxa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数量</w:t>
            </w:r>
          </w:p>
        </w:tc>
        <w:tc>
          <w:tcPr>
            <w:tcW w:w="1128" w:type="dxa"/>
            <w:vMerge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收款日期</w:t>
            </w:r>
          </w:p>
        </w:tc>
        <w:tc>
          <w:tcPr>
            <w:tcW w:w="706" w:type="dxa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金额</w:t>
            </w:r>
          </w:p>
        </w:tc>
        <w:tc>
          <w:tcPr>
            <w:tcW w:w="1128" w:type="dxa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发货日期</w:t>
            </w:r>
          </w:p>
        </w:tc>
        <w:tc>
          <w:tcPr>
            <w:tcW w:w="645" w:type="dxa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数量</w:t>
            </w:r>
          </w:p>
        </w:tc>
        <w:tc>
          <w:tcPr>
            <w:tcW w:w="1189" w:type="dxa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开票日期</w:t>
            </w:r>
          </w:p>
        </w:tc>
        <w:tc>
          <w:tcPr>
            <w:tcW w:w="1196" w:type="dxa"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  <w:r w:rsidRPr="00345B32">
              <w:rPr>
                <w:rFonts w:ascii="宋体" w:eastAsia="宋体" w:hAnsi="宋体" w:hint="eastAsia"/>
                <w:szCs w:val="21"/>
              </w:rPr>
              <w:t>发票号码</w:t>
            </w:r>
          </w:p>
        </w:tc>
        <w:tc>
          <w:tcPr>
            <w:tcW w:w="770" w:type="dxa"/>
            <w:vMerge/>
            <w:vAlign w:val="center"/>
          </w:tcPr>
          <w:p w:rsidR="00345B32" w:rsidRPr="00345B32" w:rsidRDefault="00345B32" w:rsidP="00345B3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bookmarkStart w:id="0" w:name="_GoBack"/>
        <w:bookmarkEnd w:id="0"/>
      </w:tr>
      <w:tr w:rsidR="00345B32" w:rsidRPr="00345B32" w:rsidTr="00345B32">
        <w:trPr>
          <w:trHeight w:val="397"/>
        </w:trPr>
        <w:tc>
          <w:tcPr>
            <w:tcW w:w="1413" w:type="dxa"/>
          </w:tcPr>
          <w:p w:rsidR="00345B32" w:rsidRPr="00345B32" w:rsidRDefault="00345B32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97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34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3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5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</w:tr>
      <w:tr w:rsidR="00345B32" w:rsidRPr="00345B32" w:rsidTr="00345B32">
        <w:trPr>
          <w:trHeight w:val="397"/>
        </w:trPr>
        <w:tc>
          <w:tcPr>
            <w:tcW w:w="1413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97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34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3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5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</w:tr>
      <w:tr w:rsidR="00345B32" w:rsidRPr="00345B32" w:rsidTr="00345B32">
        <w:trPr>
          <w:trHeight w:val="397"/>
        </w:trPr>
        <w:tc>
          <w:tcPr>
            <w:tcW w:w="1413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97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34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3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5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</w:tr>
      <w:tr w:rsidR="00345B32" w:rsidRPr="00345B32" w:rsidTr="00345B32">
        <w:trPr>
          <w:trHeight w:val="397"/>
        </w:trPr>
        <w:tc>
          <w:tcPr>
            <w:tcW w:w="1413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97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34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3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5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</w:tr>
      <w:tr w:rsidR="00345B32" w:rsidRPr="00345B32" w:rsidTr="00345B32">
        <w:trPr>
          <w:trHeight w:val="397"/>
        </w:trPr>
        <w:tc>
          <w:tcPr>
            <w:tcW w:w="1413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97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34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3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5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</w:tr>
      <w:tr w:rsidR="00345B32" w:rsidRPr="00345B32" w:rsidTr="00345B32">
        <w:trPr>
          <w:trHeight w:val="397"/>
        </w:trPr>
        <w:tc>
          <w:tcPr>
            <w:tcW w:w="1413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97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34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3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5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</w:tr>
      <w:tr w:rsidR="00345B32" w:rsidRPr="00345B32" w:rsidTr="00345B32">
        <w:trPr>
          <w:trHeight w:val="397"/>
        </w:trPr>
        <w:tc>
          <w:tcPr>
            <w:tcW w:w="1413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97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34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3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5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</w:tr>
      <w:tr w:rsidR="00345B32" w:rsidRPr="00345B32" w:rsidTr="00345B32">
        <w:trPr>
          <w:trHeight w:val="397"/>
        </w:trPr>
        <w:tc>
          <w:tcPr>
            <w:tcW w:w="1413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97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34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3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5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</w:tr>
      <w:tr w:rsidR="00345B32" w:rsidRPr="00345B32" w:rsidTr="00345B32">
        <w:trPr>
          <w:trHeight w:val="397"/>
        </w:trPr>
        <w:tc>
          <w:tcPr>
            <w:tcW w:w="1413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97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34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3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5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</w:tr>
      <w:tr w:rsidR="00345B32" w:rsidRPr="00345B32" w:rsidTr="00345B32">
        <w:trPr>
          <w:trHeight w:val="397"/>
        </w:trPr>
        <w:tc>
          <w:tcPr>
            <w:tcW w:w="1413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97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34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3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5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</w:tr>
      <w:tr w:rsidR="00345B32" w:rsidRPr="00345B32" w:rsidTr="00345B32">
        <w:trPr>
          <w:trHeight w:val="397"/>
        </w:trPr>
        <w:tc>
          <w:tcPr>
            <w:tcW w:w="1413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97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34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3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5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</w:tr>
      <w:tr w:rsidR="00345B32" w:rsidRPr="00345B32" w:rsidTr="00345B32">
        <w:trPr>
          <w:trHeight w:val="397"/>
        </w:trPr>
        <w:tc>
          <w:tcPr>
            <w:tcW w:w="1413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97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34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3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5" w:type="dxa"/>
            <w:gridSpan w:val="2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345B32" w:rsidRPr="00345B32" w:rsidRDefault="00345B32">
            <w:pPr>
              <w:rPr>
                <w:rFonts w:ascii="宋体" w:eastAsia="宋体" w:hAnsi="宋体"/>
                <w:szCs w:val="21"/>
              </w:rPr>
            </w:pPr>
          </w:p>
        </w:tc>
      </w:tr>
    </w:tbl>
    <w:p w:rsidR="00345B32" w:rsidRPr="00345B32" w:rsidRDefault="00345B32">
      <w:pPr>
        <w:rPr>
          <w:rFonts w:ascii="宋体" w:eastAsia="宋体" w:hAnsi="宋体"/>
          <w:szCs w:val="21"/>
        </w:rPr>
      </w:pPr>
      <w:r w:rsidRPr="00345B32">
        <w:rPr>
          <w:rFonts w:ascii="宋体" w:eastAsia="宋体" w:hAnsi="宋体" w:hint="eastAsia"/>
          <w:szCs w:val="21"/>
        </w:rPr>
        <w:t>注：1</w:t>
      </w:r>
      <w:r w:rsidRPr="00345B32">
        <w:rPr>
          <w:rFonts w:ascii="宋体" w:eastAsia="宋体" w:hAnsi="宋体"/>
          <w:szCs w:val="21"/>
        </w:rPr>
        <w:t>.</w:t>
      </w:r>
      <w:r w:rsidRPr="00345B32">
        <w:rPr>
          <w:rFonts w:ascii="宋体" w:eastAsia="宋体" w:hAnsi="宋体" w:hint="eastAsia"/>
          <w:szCs w:val="21"/>
        </w:rPr>
        <w:t>有跨月未完成合同内容的销售单（只要有一项未完成），延续统计在当月报表内。</w:t>
      </w:r>
    </w:p>
    <w:p w:rsidR="00345B32" w:rsidRPr="00345B32" w:rsidRDefault="00345B32" w:rsidP="00345B32">
      <w:pPr>
        <w:ind w:firstLine="420"/>
        <w:rPr>
          <w:rFonts w:ascii="宋体" w:eastAsia="宋体" w:hAnsi="宋体" w:hint="eastAsia"/>
          <w:szCs w:val="21"/>
        </w:rPr>
      </w:pPr>
      <w:r w:rsidRPr="00345B32">
        <w:rPr>
          <w:rFonts w:ascii="宋体" w:eastAsia="宋体" w:hAnsi="宋体"/>
          <w:szCs w:val="21"/>
        </w:rPr>
        <w:t>2.</w:t>
      </w:r>
      <w:r w:rsidRPr="00345B32">
        <w:rPr>
          <w:rFonts w:ascii="宋体" w:eastAsia="宋体" w:hAnsi="宋体" w:hint="eastAsia"/>
          <w:szCs w:val="21"/>
        </w:rPr>
        <w:t>本表必须在月末最后一天打印出来并签字后交于经理。</w:t>
      </w:r>
    </w:p>
    <w:p w:rsidR="00345B32" w:rsidRPr="00345B32" w:rsidRDefault="00345B32">
      <w:pPr>
        <w:rPr>
          <w:rFonts w:ascii="宋体" w:eastAsia="宋体" w:hAnsi="宋体" w:hint="eastAsia"/>
          <w:szCs w:val="21"/>
        </w:rPr>
      </w:pPr>
      <w:r w:rsidRPr="00345B32">
        <w:rPr>
          <w:rFonts w:ascii="宋体" w:eastAsia="宋体" w:hAnsi="宋体" w:hint="eastAsia"/>
          <w:szCs w:val="21"/>
        </w:rPr>
        <w:t xml:space="preserve">审核人： </w:t>
      </w:r>
      <w:r w:rsidRPr="00345B32">
        <w:rPr>
          <w:rFonts w:ascii="宋体" w:eastAsia="宋体" w:hAnsi="宋体"/>
          <w:szCs w:val="21"/>
        </w:rPr>
        <w:t xml:space="preserve">                                                                                                          </w:t>
      </w:r>
      <w:r w:rsidRPr="00345B32">
        <w:rPr>
          <w:rFonts w:ascii="宋体" w:eastAsia="宋体" w:hAnsi="宋体" w:hint="eastAsia"/>
          <w:szCs w:val="21"/>
        </w:rPr>
        <w:t>填表人：</w:t>
      </w:r>
    </w:p>
    <w:p w:rsidR="00345B32" w:rsidRDefault="00345B32">
      <w:r>
        <w:rPr>
          <w:rFonts w:hint="eastAsia"/>
        </w:rPr>
        <w:t xml:space="preserve"> </w:t>
      </w:r>
    </w:p>
    <w:p w:rsidR="00345B32" w:rsidRDefault="00345B32">
      <w:pPr>
        <w:rPr>
          <w:rFonts w:hint="eastAsia"/>
        </w:rPr>
      </w:pPr>
    </w:p>
    <w:sectPr w:rsidR="00345B32" w:rsidSect="00345B3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B32"/>
    <w:rsid w:val="00345B32"/>
    <w:rsid w:val="004F100D"/>
    <w:rsid w:val="008E7539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412AA"/>
  <w15:chartTrackingRefBased/>
  <w15:docId w15:val="{A8275D40-BD07-4D5B-BF87-C483A905C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5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5B32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45B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2019-07-15T02:52:00Z</dcterms:created>
  <dcterms:modified xsi:type="dcterms:W3CDTF">2019-07-15T03:01:00Z</dcterms:modified>
</cp:coreProperties>
</file>